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中国电子节气门市场分析及发展趋势预测研究报告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中国电子节气门市场分析及发展趋势预测研究报告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中国电子节气门市场分析及发展趋势预测研究报告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中国电子节气门市场分析及发展趋势预测研究报告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55176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