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2008年中国富硒农产品市场调查及投资分析及市场发展趋势研究报告报告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2008年中国富硒农产品市场调查及投资分析及市场发展趋势研究报告报告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2008年中国富硒农产品市场调查及投资分析及市场发展趋势研究报告报告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2008年03年12月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https://www.icandata.com/view/55562.html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https://www.icandata.com/view/55562.html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2008年中国富硒农产品市场调查及投资分析及市场发展趋势研究报告报告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55562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