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中国肉制品及副产品加工行业百强企业发展行业研究及市场发展趋势分析报告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中国肉制品及副产品加工行业百强企业发展行业研究及市场发展趋势分析报告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中国肉制品及副产品加工行业百强企业发展行业研究及市场发展趋势分析报告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中国肉制品及副产品加工行业百强企业发展行业研究及市场发展趋势分析报告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