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2007年中国其他未列明副食品加工行业研究及市场发展趋势研究报告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2007年中国其他未列明副食品加工行业研究及市场发展趋势研究报告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2007年中国其他未列明副食品加工行业研究及市场发展趋势研究报告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2007年06年04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https://www.icandata.com/view/55805.html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https://www.icandata.com/view/55805.html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2007年中国其他未列明副食品加工行业研究及市场发展趋势研究报告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55805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