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2007—2010年中国食品及饲料添加剂制造行业投资价值决策咨询及行业竞争力调查市场分析</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2007—2010年中国食品及饲料添加剂制造行业投资价值决策咨询及行业竞争力调查市场分析</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2007—2010年中国食品及饲料添加剂制造行业投资价值决策咨询及行业竞争力调查市场分析</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2007年12年28月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https://www.icandata.com/view/56066.html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https://www.icandata.com/view/56066.html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2007—2010年中国食品及饲料添加剂制造行业投资价值决策咨询及行业竞争力调查市场分析</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56066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