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2007—2008年中国糖果、巧克力制造行业投资价值及市场竞争分析市场分析及发展趋势研究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2007—2008年中国糖果、巧克力制造行业投资价值及市场竞争分析市场分析及发展趋势研究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2007—2008年中国糖果、巧克力制造行业投资价值及市场竞争分析市场分析及发展趋势研究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2007—2008年中国糖果、巧克力制造行业投资价值及市场竞争分析市场分析及发展趋势研究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