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2008-2010年中国功能性饮料行业应对金融危机影响及发展策略咨询报告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2008-2010年中国功能性饮料行业应对金融危机影响及发展策略咨询报告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2008-2010年中国功能性饮料行业应对金融危机影响及发展策略咨询报告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2008年12年31月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2008-2010年中国功能性饮料行业应对金融危机影响及发展策略咨询报告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