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中国含乳饮料和植物蛋白饮料行业市场竞争格局深度市场分析及发展趋势研究报告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中国含乳饮料和植物蛋白饮料行业市场竞争格局深度市场分析及发展趋势研究报告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中国含乳饮料和植物蛋白饮料行业市场竞争格局深度市场分析及发展趋势研究报告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2008年08年15月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https://www.icandata.com/view/56339.html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https://www.icandata.com/view/56339.html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中国含乳饮料和植物蛋白饮料行业市场竞争格局深度市场分析及发展趋势研究报告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56339</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