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中国含乳饮料和植物蛋白饮料行业企业融资商业计划书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中国含乳饮料和植物蛋白饮料行业企业融资商业计划书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中国含乳饮料和植物蛋白饮料行业企业融资商业计划书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2008年03年07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中国含乳饮料和植物蛋白饮料行业企业融资商业计划书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