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高端白酒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高端白酒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高端白酒行业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高端白酒行业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