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中国含乳饮料和植物蛋白饮料制造行业百强企业发展行业研究及市场发展趋势分析报告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中国含乳饮料和植物蛋白饮料制造行业百强企业发展行业研究及市场发展趋势分析报告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中国含乳饮料和植物蛋白饮料制造行业百强企业发展行业研究及市场发展趋势分析报告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https://www.icandata.com/view/56528.html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https://www.icandata.com/view/56528.html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中国含乳饮料和植物蛋白饮料制造行业百强企业发展行业研究及市场发展趋势分析报告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56528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