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2007年中国含乳饮料和植物蛋白饮料制造行业研究及投资分析及市场发展趋势研究报告报告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2007年中国含乳饮料和植物蛋白饮料制造行业研究及投资分析及市场发展趋势研究报告报告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2007年中国含乳饮料和植物蛋白饮料制造行业研究及投资分析及市场发展趋势研究报告报告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2007年06年06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https://www.icandata.com/view/56603.html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https://www.icandata.com/view/56603.html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2007年中国含乳饮料和植物蛋白饮料制造行业研究及投资分析及市场发展趋势研究报告报告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56603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