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2007年中国葡萄酒制造市场投资可行性市场分析及发展趋势研究报告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2007年中国葡萄酒制造市场投资可行性市场分析及发展趋势研究报告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2007年中国葡萄酒制造市场投资可行性市场分析及发展趋势研究报告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2007年中国葡萄酒制造市场投资可行性市场分析及发展趋势研究报告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56618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