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2008年中国其他烟草制品加工行业研究及市场发展趋势研究报告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2008年中国其他烟草制品加工行业研究及市场发展趋势研究报告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2008年中国其他烟草制品加工行业研究及市场发展趋势研究报告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https://www.icandata.com/view/56674.html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2008年中国其他烟草制品加工行业研究及市场发展趋势研究报告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56674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