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中国交通安全及管制专用设备制造行业领先企业经营状况分析报告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中国交通安全及管制专用设备制造行业领先企业经营状况分析报告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中国交通安全及管制专用设备制造行业领先企业经营状况分析报告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中国交通安全及管制专用设备制造行业领先企业经营状况分析报告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