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中国口腔科用设备及器具制造行业领先企业经营状况分析报告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中国口腔科用设备及器具制造行业领先企业经营状况分析报告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中国口腔科用设备及器具制造行业领先企业经营状况分析报告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中国口腔科用设备及器具制造行业领先企业经营状况分析报告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