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中国丝针织品及编织品制造行业百强企业发展行业研究及市场发展趋势分析报告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中国丝针织品及编织品制造行业百强企业发展行业研究及市场发展趋势分析报告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中国丝针织品及编织品制造行业百强企业发展行业研究及市场发展趋势分析报告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https://www.icandata.com/view/57092.html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https://www.icandata.com/view/57092.html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中国丝针织品及编织品制造行业百强企业发展行业研究及市场发展趋势分析报告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57092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