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2007年中国毛纺织和染整精加工市场投资可行性市场分析及发展趋势研究报告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2007年中国毛纺织和染整精加工市场投资可行性市场分析及发展趋势研究报告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2007年中国毛纺织和染整精加工市场投资可行性市场分析及发展趋势研究报告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https://www.icandata.com/view/57257.html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https://www.icandata.com/view/57257.html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2007年中国毛纺织和染整精加工市场投资可行性市场分析及发展趋势研究报告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57257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