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2007年中国毛皮服装加工行业研究及投资分析及市场发展趋势研究报告报告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2007年中国毛皮服装加工行业研究及投资分析及市场发展趋势研究报告报告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2007年中国毛皮服装加工行业研究及投资分析及市场发展趋势研究报告报告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https://www.icandata.com/view/57485.html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https://www.icandata.com/view/57485.html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2007年中国毛皮服装加工行业研究及投资分析及市场发展趋势研究报告报告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57485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