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2007年中国皮革鞣制加工行业研究及投资分析及市场发展趋势研究报告报告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2007年中国皮革鞣制加工行业研究及投资分析及市场发展趋势研究报告报告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2007年中国皮革鞣制加工行业研究及投资分析及市场发展趋势研究报告报告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2007年06年07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https://www.icandata.com/view/57494.html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https://www.icandata.com/view/57494.html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2007年中国皮革鞣制加工行业研究及投资分析及市场发展趋势研究报告报告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57494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