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中国汽车零部件及配件制造行业领先企业经营状况分析报告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中国汽车零部件及配件制造行业领先企业经营状况分析报告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中国汽车零部件及配件制造行业领先企业经营状况分析报告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https://www.icandata.com/view/57518.html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https://www.icandata.com/view/57518.html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中国汽车零部件及配件制造行业领先企业经营状况分析报告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57518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