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中国泵、阀门、压缩机及类似机械制造行业领先企业分析行业发展预测报告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中国泵、阀门、压缩机及类似机械制造行业领先企业分析行业发展预测报告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中国泵、阀门、压缩机及类似机械制造行业领先企业分析行业发展预测报告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中国泵、阀门、压缩机及类似机械制造行业领先企业分析行业发展预测报告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