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其他纸制品行业信贷与市场投资风险市场分析及发展趋势研究报告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其他纸制品行业信贷与市场投资风险市场分析及发展趋势研究报告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其他纸制品行业信贷与市场投资风险市场分析及发展趋势研究报告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2008年04年22月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https://www.icandata.com/view/57867.html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https://www.icandata.com/view/57867.html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其他纸制品行业信贷与市场投资风险市场分析及发展趋势研究报告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57867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