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2008年中国热敏纸市场深度调查市场分析及发展趋势研究报告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2008年中国热敏纸市场深度调查市场分析及发展趋势研究报告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2008年中国热敏纸市场深度调查市场分析及发展趋势研究报告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2008年中国热敏纸市场深度调查市场分析及发展趋势研究报告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