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中国机制纸及纸板制造行业百强企业发展行业研究及市场发展趋势分析报告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中国机制纸及纸板制造行业百强企业发展行业研究及市场发展趋势分析报告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中国机制纸及纸板制造行业百强企业发展行业研究及市场发展趋势分析报告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https://www.icandata.com/view/57939.html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https://www.icandata.com/view/57939.html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中国机制纸及纸板制造行业百强企业发展行业研究及市场发展趋势分析报告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57939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