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2008年中国中乐器市场分析及发展趋势预测研究报告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2008年中国中乐器市场分析及发展趋势预测研究报告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2008年中国中乐器市场分析及发展趋势预测研究报告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2008年05年07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2008年中国中乐器市场分析及发展趋势预测研究报告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