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游艺用品及室内游艺器材行业信贷与市场投资风险市场分析及发展趋势研究报告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游艺用品及室内游艺器材行业信贷与市场投资风险市场分析及发展趋势研究报告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游艺用品及室内游艺器材行业信贷与市场投资风险市场分析及发展趋势研究报告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2008年04年23月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https://www.icandata.com/view/58053.html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https://www.icandata.com/view/58053.html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游艺用品及室内游艺器材行业信贷与市场投资风险市场分析及发展趋势研究报告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58053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