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2008年全球书写工具(制笔）市场市场分析及发展趋势预测研究报告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2008年全球书写工具(制笔）市场市场分析及发展趋势预测研究报告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2008年全球书写工具(制笔）市场市场分析及发展趋势预测研究报告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2008年全球书写工具(制笔）市场市场分析及发展趋势预测研究报告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