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中国化工机械市场分析及发展趋势预测研究报告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中国化工机械市场分析及发展趋势预测研究报告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中国化工机械市场分析及发展趋势预测研究报告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中国化工机械市场分析及发展趋势预测研究报告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