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2008-2010年中国化学制药行业应对金融危机影响及发展策略咨询报告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2008-2010年中国化学制药行业应对金融危机影响及发展策略咨询报告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2008-2010年中国化学制药行业应对金融危机影响及发展策略咨询报告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2009年01年05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2008-2010年中国化学制药行业应对金融危机影响及发展策略咨询报告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