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2008-2009年中国OTC市场市场分析及发展趋势预测研究报告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2008-2009年中国OTC市场市场分析及发展趋势预测研究报告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2008-2009年中国OTC市场市场分析及发展趋势预测研究报告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2008-2009年中国OTC市场市场分析及发展趋势预测研究报告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