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2007－2008年中国化学制药市场研究年度报告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2007－2008年中国化学制药市场研究年度报告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2007－2008年中国化学制药市场研究年度报告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2008年03年27月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2007－2008年中国化学制药市场研究年度报告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