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2007-2008年中国肠道致病性大肠艾希氏菌诊断血清市场分析及发展趋势市场分析及发展趋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2007-2008年中国肠道致病性大肠艾希氏菌诊断血清市场分析及发展趋势市场分析及发展趋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2007-2008年中国肠道致病性大肠艾希氏菌诊断血清市场分析及发展趋势市场分析及发展趋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2007-2008年中国肠道致病性大肠艾希氏菌诊断血清市场分析及发展趋势市场分析及发展趋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