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2007-2008年中国金黄色葡萄球菌分型噬菌体市场分析及发展趋势市场分析及发展趋势研究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2007-2008年中国金黄色葡萄球菌分型噬菌体市场分析及发展趋势市场分析及发展趋势研究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2007-2008年中国金黄色葡萄球菌分型噬菌体市场分析及发展趋势市场分析及发展趋势研究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2007-2008年中国金黄色葡萄球菌分型噬菌体市场分析及发展趋势市场分析及发展趋势研究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