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2007-2008年中国冻干抗狂犬病血清市场分析及发展趋势预测研究报告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2007-2008年中国冻干抗狂犬病血清市场分析及发展趋势预测研究报告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2007-2008年中国冻干抗狂犬病血清市场分析及发展趋势预测研究报告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2007-2008年中国冻干抗狂犬病血清市场分析及发展趋势预测研究报告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