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2007-2008年中国维生素C注射液市场分析及发展趋势预测研究报告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2007-2008年中国维生素C注射液市场分析及发展趋势预测研究报告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2007-2008年中国维生素C注射液市场分析及发展趋势预测研究报告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2007-2008年中国维生素C注射液市场分析及发展趋势预测研究报告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