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2007-2008年中国其他氯己定类药市场分析及发展趋势预测研究报告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2007-2008年中国其他氯己定类药市场分析及发展趋势预测研究报告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2007-2008年中国其他氯己定类药市场分析及发展趋势预测研究报告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2007-2008年中国其他氯己定类药市场分析及发展趋势预测研究报告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