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2007-2008年中国氯己定类药市场分析及发展趋势预测研究报告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2007-2008年中国氯己定类药市场分析及发展趋势预测研究报告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2007-2008年中国氯己定类药市场分析及发展趋势预测研究报告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2007-2008年中国氯己定类药市场分析及发展趋势预测研究报告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