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2007年中国车辆、飞机及工程机械轮胎制造行业市场统计与发展行业研究及市场发展趋势分</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2007年中国车辆、飞机及工程机械轮胎制造行业市场统计与发展行业研究及市场发展趋势分</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2007年中国车辆、飞机及工程机械轮胎制造行业市场统计与发展行业研究及市场发展趋势分</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https://www.icandata.com/view/61924.html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https://www.icandata.com/view/61924.html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2007年中国车辆、飞机及工程机械轮胎制造行业市场统计与发展行业研究及市场发展趋势分</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61924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