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2007年中国塑料丝、绳及编织品制造行业市场统计与发展行业研究及市场发展趋势分析报告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2007年中国塑料丝、绳及编织品制造行业市场统计与发展行业研究及市场发展趋势分析报告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2007年中国塑料丝、绳及编织品制造行业市场统计与发展行业研究及市场发展趋势分析报告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2007年06年14月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https://www.icandata.com/view/62120.html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https://www.icandata.com/view/62120.html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2007年中国塑料丝、绳及编织品制造行业市场统计与发展行业研究及市场发展趋势分析报告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62120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