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2007—2010年中国钢铁工业整体发展形势决策分析及行业竞争力研究行业研究及市场发展趋</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2007—2010年中国钢铁工业整体发展形势决策分析及行业竞争力研究行业研究及市场发展趋</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2007—2010年中国钢铁工业整体发展形势决策分析及行业竞争力研究行业研究及市场发展趋</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2007年12年29月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https://www.icandata.com/view/62856.html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https://www.icandata.com/view/62856.html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2007—2010年中国钢铁工业整体发展形势决策分析及行业竞争力研究行业研究及市场发展趋</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62856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