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2007-2008年中国其它钢材市场预测及投资分析及市场发展趋势研究报告报告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2007-2008年中国其它钢材市场预测及投资分析及市场发展趋势研究报告报告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2007-2008年中国其它钢材市场预测及投资分析及市场发展趋势研究报告报告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https://www.icandata.com/view/62876.html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2007-2008年中国其它钢材市场预测及投资分析及市场发展趋势研究报告报告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62876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