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2006-2007年中国铜业市场经济发展战略市场分析及发展趋势研究报告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2006-2007年中国铜业市场经济发展战略市场分析及发展趋势研究报告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2006-2007年中国铜业市场经济发展战略市场分析及发展趋势研究报告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2007年07年06 8:00:00月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https://www.icandata.com/view/63203.html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https://www.icandata.com/view/63203.html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2006-2007年中国铜业市场经济发展战略市场分析及发展趋势研究报告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63203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