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2007年中国常用有色金属压延加工市场投资可行性市场分析及发展趋势研究报告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2007年中国常用有色金属压延加工市场投资可行性市场分析及发展趋势研究报告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2007年中国常用有色金属压延加工市场投资可行性市场分析及发展趋势研究报告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2007年06年05 8:00:00月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https://www.icandata.com/view/63325.html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https://www.icandata.com/view/63325.html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2007年中国常用有色金属压延加工市场投资可行性市场分析及发展趋势研究报告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63325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