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锻压机械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锻压机械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锻压机械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锻压机械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