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2008年中国金属铸、锻加工市场分析及发展趋势预测研究报告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2008年中国金属铸、锻加工市场分析及发展趋势预测研究报告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2008年中国金属铸、锻加工市场分析及发展趋势预测研究报告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https://www.icandata.com/view/64073.html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2008年中国金属铸、锻加工市场分析及发展趋势预测研究报告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64073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