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中国航空运输业项目投资可行性市场分析及发展趋势预测研究报告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中国航空运输业项目投资可行性市场分析及发展趋势预测研究报告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中国航空运输业项目投资可行性市场分析及发展趋势预测研究报告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中国航空运输业项目投资可行性市场分析及发展趋势预测研究报告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64095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