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2003-2008年中国航标器材及其他浮动装置行业市场分析及发展趋势研究报告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2003-2008年中国航标器材及其他浮动装置行业市场分析及发展趋势研究报告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2003-2008年中国航标器材及其他浮动装置行业市场分析及发展趋势研究报告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2003-2008年中国航标器材及其他浮动装置行业市场分析及发展趋势研究报告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