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2008年中国铁路机车车辆配件市场分析及发展趋势预测研究报告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2008年中国铁路机车车辆配件市场分析及发展趋势预测研究报告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2008年中国铁路机车车辆配件市场分析及发展趋势预测研究报告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2008年中国铁路机车车辆配件市场分析及发展趋势预测研究报告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