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2008年中国铁路专用设备及器材、配件市场分析及发展趋势预测研究报告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2008年中国铁路专用设备及器材、配件市场分析及发展趋势预测研究报告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2008年中国铁路专用设备及器材、配件市场分析及发展趋势预测研究报告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2008年中国铁路专用设备及器材、配件市场分析及发展趋势预测研究报告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